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36" w:rsidRPr="00D01836" w:rsidRDefault="00D01836" w:rsidP="00F92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836">
        <w:rPr>
          <w:rFonts w:ascii="Courier" w:eastAsia="Times New Roman" w:hAnsi="Courier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Документы необходимые для аттестации</w:t>
      </w:r>
    </w:p>
    <w:p w:rsidR="00D01836" w:rsidRPr="00F92E25" w:rsidRDefault="00F92E25" w:rsidP="00F92E25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Arial"/>
          <w:color w:val="000000"/>
          <w:sz w:val="18"/>
          <w:szCs w:val="18"/>
          <w:lang w:eastAsia="ru-RU"/>
        </w:rPr>
      </w:pPr>
      <w:r w:rsidRPr="00D01836">
        <w:rPr>
          <w:rFonts w:ascii="Courier" w:eastAsia="Times New Roman" w:hAnsi="Courier" w:cs="Arial" w:hint="eastAsia"/>
          <w:b/>
          <w:bCs/>
          <w:color w:val="000000"/>
          <w:sz w:val="27"/>
          <w:szCs w:val="27"/>
          <w:lang w:eastAsia="ru-RU"/>
        </w:rPr>
        <w:t>Н</w:t>
      </w:r>
      <w:r w:rsidR="00D01836" w:rsidRPr="00D01836">
        <w:rPr>
          <w:rFonts w:ascii="Courier" w:eastAsia="Times New Roman" w:hAnsi="Courier" w:cs="Arial"/>
          <w:b/>
          <w:bCs/>
          <w:color w:val="000000"/>
          <w:sz w:val="27"/>
          <w:szCs w:val="27"/>
          <w:lang w:eastAsia="ru-RU"/>
        </w:rPr>
        <w:t>а</w:t>
      </w:r>
      <w:r>
        <w:rPr>
          <w:rFonts w:eastAsia="Times New Roman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D01836" w:rsidRPr="00D01836">
        <w:rPr>
          <w:rFonts w:ascii="Courier" w:eastAsia="Times New Roman" w:hAnsi="Courier" w:cs="Arial"/>
          <w:b/>
          <w:bCs/>
          <w:color w:val="EE1D24"/>
          <w:sz w:val="27"/>
          <w:szCs w:val="27"/>
          <w:lang w:eastAsia="ru-RU"/>
        </w:rPr>
        <w:t>первую</w:t>
      </w:r>
      <w:r>
        <w:rPr>
          <w:rFonts w:eastAsia="Times New Roman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D01836" w:rsidRPr="00D01836">
        <w:rPr>
          <w:rFonts w:ascii="Courier" w:eastAsia="Times New Roman" w:hAnsi="Courier" w:cs="Arial"/>
          <w:b/>
          <w:bCs/>
          <w:color w:val="000000"/>
          <w:sz w:val="27"/>
          <w:szCs w:val="27"/>
          <w:lang w:eastAsia="ru-RU"/>
        </w:rPr>
        <w:t>и</w:t>
      </w:r>
      <w:r>
        <w:rPr>
          <w:rFonts w:eastAsia="Times New Roman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D01836" w:rsidRPr="00D01836">
        <w:rPr>
          <w:rFonts w:ascii="Courier" w:eastAsia="Times New Roman" w:hAnsi="Courier" w:cs="Arial"/>
          <w:b/>
          <w:bCs/>
          <w:color w:val="EE1D24"/>
          <w:sz w:val="27"/>
          <w:szCs w:val="27"/>
          <w:lang w:eastAsia="ru-RU"/>
        </w:rPr>
        <w:t>высшую</w:t>
      </w:r>
      <w:r>
        <w:rPr>
          <w:rFonts w:eastAsia="Times New Roman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D01836" w:rsidRPr="00D01836">
        <w:rPr>
          <w:rFonts w:ascii="Courier" w:eastAsia="Times New Roman" w:hAnsi="Courier" w:cs="Arial"/>
          <w:b/>
          <w:bCs/>
          <w:color w:val="000000"/>
          <w:sz w:val="27"/>
          <w:szCs w:val="27"/>
          <w:lang w:eastAsia="ru-RU"/>
        </w:rPr>
        <w:t>квалификационные категории</w:t>
      </w:r>
      <w:r>
        <w:rPr>
          <w:rFonts w:eastAsia="Times New Roman" w:cs="Arial"/>
          <w:b/>
          <w:bCs/>
          <w:color w:val="000000"/>
          <w:sz w:val="27"/>
          <w:szCs w:val="27"/>
          <w:lang w:eastAsia="ru-RU"/>
        </w:rPr>
        <w:t>:</w:t>
      </w:r>
    </w:p>
    <w:p w:rsidR="00D01836" w:rsidRPr="00D01836" w:rsidRDefault="00D01836" w:rsidP="00F92E25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01836" w:rsidRPr="00F92E25" w:rsidRDefault="00F92E25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D01836"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 по форме – 2 (не забудьте указать номер сотового телефона, дату рождения, уровень образования (высшее, среднее специальное и др.);</w:t>
      </w:r>
    </w:p>
    <w:p w:rsidR="00D01836" w:rsidRPr="00F92E25" w:rsidRDefault="00F92E25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</w:t>
      </w:r>
      <w:proofErr w:type="spellStart"/>
      <w:r w:rsidR="00D01836"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серокопия</w:t>
      </w:r>
      <w:proofErr w:type="spellEnd"/>
      <w:r w:rsidR="00D01836"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старого аттестационного листа;</w:t>
      </w:r>
    </w:p>
    <w:p w:rsidR="00380107" w:rsidRPr="00F92E25" w:rsidRDefault="00380107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карта резул</w:t>
      </w: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тативности </w:t>
      </w: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(заполните сведения о себе четко и полно по пунктам);</w:t>
      </w:r>
    </w:p>
    <w:p w:rsidR="00D01836" w:rsidRPr="00F92E25" w:rsidRDefault="00D01836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листа экспертной оценки (заполните сведения о себе четко и полно по графам);</w:t>
      </w:r>
    </w:p>
    <w:p w:rsidR="00D01836" w:rsidRPr="00F92E25" w:rsidRDefault="00D01836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лист самооценки (заполните все поля);</w:t>
      </w:r>
    </w:p>
    <w:p w:rsidR="00D01836" w:rsidRPr="00F92E25" w:rsidRDefault="00D01836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лист экспертного заключени</w:t>
      </w:r>
      <w:proofErr w:type="gramStart"/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сведения о себе четко и полно по графам).</w:t>
      </w:r>
    </w:p>
    <w:p w:rsidR="00D01836" w:rsidRPr="00F92E25" w:rsidRDefault="00D01836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файла;</w:t>
      </w:r>
    </w:p>
    <w:p w:rsidR="00D01836" w:rsidRPr="00F92E25" w:rsidRDefault="00D01836" w:rsidP="00F92E25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диск </w:t>
      </w:r>
      <w:proofErr w:type="gramStart"/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</w:t>
      </w:r>
      <w:proofErr w:type="gramEnd"/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портфолио (подпишите диски, после проверки он не возвращается).</w:t>
      </w:r>
    </w:p>
    <w:p w:rsidR="00D01836" w:rsidRPr="00F92E25" w:rsidRDefault="00D01836" w:rsidP="00F92E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Педагоги, проходящие аттестацию на квалификационные категории, подают заявление за 3 месяца до окончания преды</w:t>
      </w:r>
      <w:r w:rsidR="003E127F"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дущей аттестации.</w:t>
      </w:r>
    </w:p>
    <w:p w:rsidR="00D01836" w:rsidRPr="00F92E25" w:rsidRDefault="00D01836" w:rsidP="00F92E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проходят компьютерное тестирование по вопросам педагогики и психологии, нормативным и ИКТ. </w:t>
      </w:r>
    </w:p>
    <w:p w:rsidR="00D01836" w:rsidRPr="00F92E25" w:rsidRDefault="00D01836" w:rsidP="00F92E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педагог, преподает предмет, сдаваемый</w:t>
      </w:r>
      <w:r w:rsid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 ЕГЭ, то он сдает предметное тестирование в формате ЕГЭ.</w:t>
      </w:r>
    </w:p>
    <w:p w:rsidR="00D01836" w:rsidRPr="00F92E25" w:rsidRDefault="00D01836" w:rsidP="00F92E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педагог подтверждает </w:t>
      </w:r>
      <w:r w:rsidRPr="00F92E25">
        <w:rPr>
          <w:rFonts w:ascii="Times New Roman" w:eastAsia="Times New Roman" w:hAnsi="Times New Roman" w:cs="Times New Roman"/>
          <w:b/>
          <w:bCs/>
          <w:color w:val="EE1D24"/>
          <w:sz w:val="24"/>
          <w:szCs w:val="24"/>
          <w:lang w:eastAsia="ru-RU"/>
        </w:rPr>
        <w:t>соответствие занимаемой должности</w:t>
      </w:r>
      <w:r w:rsidRPr="00F92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вся процедура проводится в своей образовательной организации. </w:t>
      </w:r>
    </w:p>
    <w:p w:rsidR="00D01836" w:rsidRPr="00D01836" w:rsidRDefault="00D01836" w:rsidP="00D018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01836" w:rsidRDefault="00D01836" w:rsidP="00D0183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712609"/>
          <w:sz w:val="18"/>
          <w:szCs w:val="18"/>
          <w:u w:val="single"/>
          <w:lang w:eastAsia="ru-RU"/>
        </w:rPr>
      </w:pPr>
      <w:r w:rsidRPr="00D0183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Всю дополнительную информацию и формы документов, необходимых для аттестации педагогических работников, можно найти на сайте:</w:t>
      </w:r>
      <w:r w:rsidRPr="00D0183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hyperlink r:id="rId6" w:history="1"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http://cmoko.ru/index.php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o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p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ti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?o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n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=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com_con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t</w:t>
        </w:r>
        <w:r w:rsidR="00F92E25" w:rsidRPr="00975657">
          <w:rPr>
            <w:rStyle w:val="a4"/>
            <w:rFonts w:ascii="Arial" w:eastAsia="Times New Roman" w:hAnsi="Arial" w:cs="Arial"/>
            <w:sz w:val="18"/>
            <w:szCs w:val="18"/>
            <w:lang w:eastAsia="ru-RU"/>
          </w:rPr>
          <w:t>ent&amp;task=blogcategory&amp;id=18&amp;Itemid=5</w:t>
        </w:r>
      </w:hyperlink>
      <w:r w:rsidR="00353DEA">
        <w:rPr>
          <w:rFonts w:ascii="Arial" w:eastAsia="Times New Roman" w:hAnsi="Arial" w:cs="Arial"/>
          <w:color w:val="712609"/>
          <w:sz w:val="18"/>
          <w:szCs w:val="18"/>
          <w:u w:val="single"/>
          <w:lang w:eastAsia="ru-RU"/>
        </w:rPr>
        <w:t>5</w:t>
      </w:r>
    </w:p>
    <w:p w:rsidR="00D01836" w:rsidRPr="00D01836" w:rsidRDefault="00D01836" w:rsidP="00D018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01836" w:rsidRPr="00D01836" w:rsidRDefault="00D01836" w:rsidP="00D018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83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Список педагогов подлежащих аттестации в 2014-2015 учебном году.</w:t>
      </w:r>
    </w:p>
    <w:p w:rsidR="00D01836" w:rsidRPr="00D01836" w:rsidRDefault="00D01836" w:rsidP="00D018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91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3940"/>
        <w:gridCol w:w="1614"/>
        <w:gridCol w:w="1872"/>
      </w:tblGrid>
      <w:tr w:rsidR="00380107" w:rsidRPr="00D01836" w:rsidTr="00380107">
        <w:trPr>
          <w:trHeight w:val="1124"/>
          <w:jc w:val="center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07" w:rsidRPr="00D01836" w:rsidRDefault="00380107" w:rsidP="00D0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  <w:p w:rsidR="00380107" w:rsidRPr="00D01836" w:rsidRDefault="00380107" w:rsidP="00D0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80107" w:rsidRPr="00D01836" w:rsidRDefault="00380107" w:rsidP="00D0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  <w:p w:rsidR="00380107" w:rsidRPr="00D01836" w:rsidRDefault="00380107" w:rsidP="00D0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работника</w:t>
            </w:r>
          </w:p>
          <w:p w:rsidR="00380107" w:rsidRPr="00D01836" w:rsidRDefault="00380107" w:rsidP="00D0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 которой аттестуется)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80107" w:rsidRPr="00347F7C" w:rsidRDefault="00380107" w:rsidP="00E552C0">
            <w:pPr>
              <w:jc w:val="center"/>
              <w:rPr>
                <w:b/>
                <w:sz w:val="18"/>
                <w:szCs w:val="18"/>
              </w:rPr>
            </w:pPr>
            <w:r w:rsidRPr="00347F7C">
              <w:rPr>
                <w:b/>
                <w:sz w:val="18"/>
                <w:szCs w:val="18"/>
              </w:rPr>
              <w:t>имеющаяся квалификационная категория, дата окончания срока ее действия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80107" w:rsidRPr="00D01836" w:rsidRDefault="00380107" w:rsidP="00D01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какую категорию или соответствие</w:t>
            </w:r>
          </w:p>
        </w:tc>
      </w:tr>
      <w:tr w:rsidR="00380107" w:rsidRPr="00D01836" w:rsidTr="00353DEA">
        <w:trPr>
          <w:trHeight w:val="1437"/>
          <w:jc w:val="center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Сомбел</w:t>
            </w:r>
            <w:proofErr w:type="spellEnd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"Гимназия города Азнакаево"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первую</w:t>
            </w:r>
          </w:p>
        </w:tc>
      </w:tr>
      <w:tr w:rsidR="00380107" w:rsidRPr="00D01836" w:rsidTr="00F92E25">
        <w:trPr>
          <w:jc w:val="center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Рамиля Хасановна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татарского языка,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"Гимназия города Азнакаево"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30.12.2015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высшую</w:t>
            </w:r>
          </w:p>
        </w:tc>
      </w:tr>
      <w:tr w:rsidR="00380107" w:rsidRPr="00D01836" w:rsidTr="00F92E25">
        <w:trPr>
          <w:jc w:val="center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107" w:rsidRPr="00F92E25" w:rsidRDefault="00380107" w:rsidP="00353D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  <w:r w:rsidR="00353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Василовна</w:t>
            </w:r>
            <w:proofErr w:type="spellEnd"/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 татарского языка,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"Гимназия города Азнакаево"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первая,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первую</w:t>
            </w:r>
          </w:p>
        </w:tc>
      </w:tr>
      <w:tr w:rsidR="00380107" w:rsidRPr="00D01836" w:rsidTr="00F92E25">
        <w:trPr>
          <w:jc w:val="center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Бахтиева</w:t>
            </w:r>
            <w:proofErr w:type="spellEnd"/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Актасовна</w:t>
            </w:r>
            <w:proofErr w:type="spellEnd"/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"Гимназия города Азнакаево"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Вторая,</w:t>
            </w:r>
            <w:r w:rsid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первую</w:t>
            </w:r>
          </w:p>
        </w:tc>
      </w:tr>
      <w:tr w:rsidR="00380107" w:rsidRPr="00D01836" w:rsidTr="00F92E25">
        <w:trPr>
          <w:jc w:val="center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Губайдуллина</w:t>
            </w:r>
          </w:p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Альбина </w:t>
            </w:r>
            <w:proofErr w:type="spellStart"/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Рафинатовна</w:t>
            </w:r>
            <w:proofErr w:type="spellEnd"/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 и информатики,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"Гимназия города Азнакаево"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</w:t>
            </w:r>
            <w:r w:rsid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высшую</w:t>
            </w:r>
          </w:p>
        </w:tc>
      </w:tr>
      <w:tr w:rsidR="00380107" w:rsidRPr="00D01836" w:rsidTr="00F92E25">
        <w:trPr>
          <w:jc w:val="center"/>
        </w:trPr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Насимович</w:t>
            </w:r>
            <w:proofErr w:type="spellEnd"/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физкультуры и ОБЖ,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"Гимназия города Азнакаево" </w:t>
            </w:r>
            <w:proofErr w:type="spellStart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Pr="00F92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0107" w:rsidRPr="00F92E25" w:rsidRDefault="00380107" w:rsidP="00F92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первую</w:t>
            </w:r>
          </w:p>
        </w:tc>
      </w:tr>
    </w:tbl>
    <w:p w:rsidR="00F274B2" w:rsidRDefault="00F274B2"/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F274B2" w:rsidRPr="00F274B2" w:rsidTr="00F274B2">
        <w:trPr>
          <w:tblCellSpacing w:w="0" w:type="dxa"/>
        </w:trPr>
        <w:tc>
          <w:tcPr>
            <w:tcW w:w="0" w:type="auto"/>
            <w:tcBorders>
              <w:top w:val="dashed" w:sz="6" w:space="0" w:color="A7CB9F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Памятка </w:t>
            </w:r>
            <w:proofErr w:type="gramStart"/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аттестуемому</w:t>
            </w:r>
            <w:proofErr w:type="gramEnd"/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на первую, высшую категорию.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шаг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 Сдаю компьютерный тест по предмету или ЕГЭ, ЕРЭ. Делаю копию справки о сдаче ЕГЭ, ЕРЭ, компьютерного тестирования, заверяю у директора. ( Копия верна, печать с подписью директора, руководителя)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шаг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Пишу заявление на аттестацию. В заявлении указываю в пункте </w:t>
            </w:r>
            <w:proofErr w:type="gram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  <w:proofErr w:type="gramEnd"/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снованием для моей аттестации на первую или высшую категорию следующие достижения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 результативность обучения учащихся в % (сравниваю с республиканскими результатами, должно быть выше, пишу, что % </w:t>
            </w:r>
            <w:proofErr w:type="gram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мой</w:t>
            </w:r>
            <w:proofErr w:type="gramEnd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выше на столько, чем в республике.)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сохранность контингента </w:t>
            </w:r>
            <w:proofErr w:type="gram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% (для УДОД)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применение инновационных технологий: дифференцированный подход, проблемное обучение, вариативность в обучении и т.д.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результаты участия педагога в профессиональных конкурсах, участие в научн</w:t>
            </w:r>
            <w:proofErr w:type="gram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о-</w:t>
            </w:r>
            <w:proofErr w:type="gramEnd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практических конференциях, публикации.</w:t>
            </w:r>
          </w:p>
          <w:p w:rsidR="00F274B2" w:rsidRPr="00353DEA" w:rsidRDefault="00353DEA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="00F274B2"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результаты учащихся в конкурсах, олимпиадах,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результаты компьютерного тестирования, ЕГЭ, ЕРЭ.</w:t>
            </w:r>
          </w:p>
          <w:p w:rsidR="00F274B2" w:rsidRPr="00353DEA" w:rsidRDefault="00353DEA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="00F274B2"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заявление подписываю, указываю дату (заявление должно быть написано за 3 месяца до окончания срока действия предыдущей аттестации). Сдаю заявление и справку о тестировании в экспертную комиссию.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шаг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Готовлю карту результативности: подписываю, указываю дату.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шаг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Если я в первый раз </w:t>
            </w:r>
            <w:proofErr w:type="spell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аттестуюсь</w:t>
            </w:r>
            <w:proofErr w:type="spellEnd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данную категорию, то я готовлю 1-2 урока или </w:t>
            </w:r>
            <w:proofErr w:type="spell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видеоуроки</w:t>
            </w:r>
            <w:proofErr w:type="spellEnd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или внеклассное мероприятие для экспертизы. (То же касается директоров и заместителей при подтверждении.)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 шаг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По программе ИРО РТ я готовлю самооценку деятельности для сравнения с экспертным листом по проверке деятельности, которую сделает независимый эксперт.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 шаг. 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Готовлю портфолио, все документы для проверки независимого эксперта. Готовлюсь к собеседованию, приглашаю эксперта сама (сам), в школу. Эксперт должен находиться у меня 4 часа.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шаг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Сдаю заместителю директора карту результативности, с подтверждающими документами о результативности учащихся и личных достижениях, не забываю, что все документы должны быть заверены директором.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 шаг</w:t>
            </w: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Для сдачи документов в экспертную комиссию района, я готовлю следующие документы: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Справку об аттестационных курсах, с лицензией и приложением к ней, где указано право данного учреждения на проведение именно этих курсов.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Карту результативности с заверенными документами о результативности детей и личными достижениями.(1-2 грамоты). Для высшей квалификационной . категории требуется инновационная деятельность.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Для впервые </w:t>
            </w:r>
            <w:proofErr w:type="gram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аттестуемых</w:t>
            </w:r>
            <w:proofErr w:type="gramEnd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данную категорию прикладывается экспертный лист, экспертное заключение. Для остальных проводится внутренняя экспертиза</w:t>
            </w:r>
            <w:proofErr w:type="gramStart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353D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сдается экспертный лист, экспертное заключение – но это остается в районе.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ВСЕГДА ПОМНЮ: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ВЫСШУЮ КВАЛИФИКАЦИОННУЮ КАТЕГОРИЮ НУЖНА РЕЗУЛЬТАТИВНОСТЬ РОССИЙСКОГО ИЛИ МЕЖДУНАРОДНОГО УРОВНЯ И 80 БАЛЛОВ МИНИМУМ ПО ЕГЭ, ЕРЭ, КОМПЬЮТЕРНОМУ ТЕСТИРОВАНИЮ. </w:t>
            </w:r>
          </w:p>
          <w:p w:rsidR="00F274B2" w:rsidRPr="00353DEA" w:rsidRDefault="00F274B2" w:rsidP="00353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353D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ПЕРВУЮ КВАЛИФИКАЦИОННУЮ КАТЕГОРИЮ НУЖНА РЕЗУЛЬТАТИВНОСТЬ РЕСПУБЛИКАНСКОГО УРОВНЯ И 70 БАЛЛОВ МИНИМУМ ПО ЕГЭ, ЕРЭ, КОМПЬЮТЕРНОМУ ТЕСТИРОВАНИЮ.</w:t>
            </w:r>
          </w:p>
        </w:tc>
      </w:tr>
    </w:tbl>
    <w:p w:rsidR="006D5CCB" w:rsidRDefault="006D5CCB" w:rsidP="006D5CCB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Требования, предъявляемые к педагогическим работникам, </w:t>
      </w:r>
      <w:proofErr w:type="spellStart"/>
      <w:r>
        <w:rPr>
          <w:b/>
          <w:color w:val="FF0000"/>
          <w:sz w:val="28"/>
          <w:szCs w:val="28"/>
        </w:rPr>
        <w:t>аттестующимся</w:t>
      </w:r>
      <w:proofErr w:type="spellEnd"/>
      <w:r>
        <w:rPr>
          <w:b/>
          <w:color w:val="FF0000"/>
          <w:sz w:val="28"/>
          <w:szCs w:val="28"/>
        </w:rPr>
        <w:t xml:space="preserve"> на первую квалификационную категорию (выписка из Положения об аттестации):</w:t>
      </w:r>
    </w:p>
    <w:p w:rsidR="006D5CCB" w:rsidRDefault="006D5CCB" w:rsidP="006D5CCB">
      <w:pPr>
        <w:jc w:val="center"/>
        <w:rPr>
          <w:b/>
          <w:color w:val="FF0000"/>
          <w:sz w:val="28"/>
          <w:szCs w:val="28"/>
        </w:rPr>
      </w:pP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30. </w:t>
      </w:r>
      <w:r>
        <w:rPr>
          <w:b/>
          <w:sz w:val="28"/>
          <w:szCs w:val="28"/>
        </w:rPr>
        <w:t>Первая квалификационная категория</w:t>
      </w:r>
      <w:r>
        <w:rPr>
          <w:sz w:val="28"/>
          <w:szCs w:val="28"/>
        </w:rPr>
        <w:t xml:space="preserve"> может быть установлена педагогическим работникам, которые: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3DEA">
        <w:rPr>
          <w:sz w:val="28"/>
          <w:szCs w:val="28"/>
        </w:rPr>
        <w:t xml:space="preserve"> </w:t>
      </w:r>
      <w:r>
        <w:rPr>
          <w:sz w:val="28"/>
          <w:szCs w:val="28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53DEA">
        <w:rPr>
          <w:sz w:val="28"/>
          <w:szCs w:val="28"/>
        </w:rPr>
        <w:t xml:space="preserve"> </w:t>
      </w:r>
      <w:r>
        <w:rPr>
          <w:sz w:val="28"/>
          <w:szCs w:val="28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53DEA">
        <w:rPr>
          <w:sz w:val="28"/>
          <w:szCs w:val="28"/>
        </w:rPr>
        <w:t xml:space="preserve"> </w:t>
      </w:r>
      <w:r>
        <w:rPr>
          <w:sz w:val="28"/>
          <w:szCs w:val="28"/>
        </w:rPr>
        <w:t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D5CCB" w:rsidRPr="0098578B" w:rsidRDefault="006D5CCB" w:rsidP="0098578B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Требования, предъявляемые к педагогическим работникам, </w:t>
      </w:r>
      <w:proofErr w:type="spellStart"/>
      <w:r>
        <w:rPr>
          <w:b/>
          <w:color w:val="FF0000"/>
          <w:sz w:val="28"/>
          <w:szCs w:val="28"/>
        </w:rPr>
        <w:t>аттестующимся</w:t>
      </w:r>
      <w:proofErr w:type="spellEnd"/>
      <w:r>
        <w:rPr>
          <w:b/>
          <w:color w:val="FF0000"/>
          <w:sz w:val="28"/>
          <w:szCs w:val="28"/>
        </w:rPr>
        <w:t xml:space="preserve"> на высшую квалификационную категорию (выписка из Положения об аттестации):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31. </w:t>
      </w:r>
      <w:r>
        <w:rPr>
          <w:b/>
          <w:sz w:val="28"/>
          <w:szCs w:val="28"/>
        </w:rPr>
        <w:t>Высшая квалификационная категория</w:t>
      </w:r>
      <w:r>
        <w:rPr>
          <w:sz w:val="28"/>
          <w:szCs w:val="28"/>
        </w:rPr>
        <w:t xml:space="preserve"> может быть установлена педагогическим работникам, которые: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имеют установленную первую квалификационную категорию;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том числе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6D5CCB" w:rsidRDefault="006D5CCB" w:rsidP="006D5C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распространяют собственный опыт в области повышения качества образования и воспитания.</w:t>
      </w:r>
    </w:p>
    <w:sectPr w:rsidR="006D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6439E"/>
    <w:multiLevelType w:val="hybridMultilevel"/>
    <w:tmpl w:val="9FB69E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3C"/>
    <w:rsid w:val="000F0E3C"/>
    <w:rsid w:val="002B6DDC"/>
    <w:rsid w:val="00353DEA"/>
    <w:rsid w:val="00380107"/>
    <w:rsid w:val="003E127F"/>
    <w:rsid w:val="006D5CCB"/>
    <w:rsid w:val="0098578B"/>
    <w:rsid w:val="009940A4"/>
    <w:rsid w:val="00D01836"/>
    <w:rsid w:val="00F274B2"/>
    <w:rsid w:val="00F9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2E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92E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2E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92E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moko.ru/index.phpopti?on=com_content&amp;task=blogcategory&amp;id=18&amp;Itemid=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хасановна</dc:creator>
  <cp:keywords/>
  <dc:description/>
  <cp:lastModifiedBy>Венера</cp:lastModifiedBy>
  <cp:revision>9</cp:revision>
  <dcterms:created xsi:type="dcterms:W3CDTF">2014-11-01T12:32:00Z</dcterms:created>
  <dcterms:modified xsi:type="dcterms:W3CDTF">2014-11-12T16:41:00Z</dcterms:modified>
</cp:coreProperties>
</file>